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04" w:rsidRDefault="001A69D3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605155</wp:posOffset>
            </wp:positionV>
            <wp:extent cx="6888057" cy="7677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e cartel entre 60000 y 150000 sin le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057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7B11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.1pt;margin-top:488.65pt;width:238.1pt;height:49.45pt;z-index:251663360;mso-position-horizontal-relative:text;mso-position-vertical-relative:text;mso-width-relative:margin;mso-height-relative:margin" filled="f" stroked="f">
            <v:textbox style="mso-next-textbox:#_x0000_s1030">
              <w:txbxContent>
                <w:p w:rsidR="00095B92" w:rsidRDefault="00095B92" w:rsidP="00095B92">
                  <w:pPr>
                    <w:pStyle w:val="Sinespaciado"/>
                    <w:jc w:val="center"/>
                    <w:rPr>
                      <w:rFonts w:ascii="Gill Sans MT Condensed" w:hAnsi="Gill Sans MT Condensed"/>
                      <w:sz w:val="36"/>
                      <w:szCs w:val="36"/>
                    </w:rPr>
                  </w:pPr>
                  <w:r w:rsidRPr="00184C6C">
                    <w:rPr>
                      <w:rFonts w:ascii="Gill Sans MT Condensed" w:hAnsi="Gill Sans MT Condensed"/>
                      <w:sz w:val="36"/>
                      <w:szCs w:val="36"/>
                    </w:rPr>
                    <w:t>Fondo Europeo de Desarrollo Regional</w:t>
                  </w:r>
                </w:p>
                <w:p w:rsidR="00095B92" w:rsidRPr="00184C6C" w:rsidRDefault="00095B92" w:rsidP="00095B92">
                  <w:pPr>
                    <w:pStyle w:val="Sinespaciad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Gill Sans MT Condensed" w:hAnsi="Gill Sans MT Condensed"/>
                      <w:sz w:val="36"/>
                      <w:szCs w:val="36"/>
                    </w:rPr>
                    <w:t>“Una manera de hacer Europa”</w:t>
                  </w:r>
                </w:p>
              </w:txbxContent>
            </v:textbox>
          </v:shape>
        </w:pict>
      </w:r>
      <w:r w:rsidR="00737B11">
        <w:rPr>
          <w:noProof/>
          <w:lang w:eastAsia="es-ES"/>
        </w:rPr>
        <w:pict>
          <v:shape id="_x0000_s1029" type="#_x0000_t202" style="position:absolute;margin-left:93.85pt;margin-top:364.9pt;width:236.6pt;height:63.7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095B92" w:rsidRPr="00FD58CE" w:rsidRDefault="00095B92" w:rsidP="00095B92">
                  <w:pPr>
                    <w:pStyle w:val="Sinespaciado"/>
                    <w:jc w:val="center"/>
                    <w:rPr>
                      <w:rFonts w:ascii="Gill Sans MT Condensed" w:hAnsi="Gill Sans MT Condensed"/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Inversión:…………..€</w:t>
                  </w:r>
                </w:p>
                <w:p w:rsidR="00095B92" w:rsidRPr="00FD58CE" w:rsidRDefault="00095B92" w:rsidP="00095B92">
                  <w:pPr>
                    <w:pStyle w:val="Sinespaciado"/>
                    <w:jc w:val="center"/>
                    <w:rPr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Subvención:…………€</w:t>
                  </w:r>
                </w:p>
              </w:txbxContent>
            </v:textbox>
          </v:shape>
        </w:pict>
      </w:r>
      <w:r w:rsidR="00737B11">
        <w:rPr>
          <w:noProof/>
          <w:lang w:eastAsia="es-ES"/>
        </w:rPr>
        <w:pict>
          <v:shape id="_x0000_s1028" type="#_x0000_t202" style="position:absolute;margin-left:97.6pt;margin-top:301.15pt;width:236.6pt;height:68.25pt;z-index:251661312;mso-position-horizontal-relative:text;mso-position-vertical-relative:text;mso-width-relative:margin;mso-height-relative:margin" filled="f" stroked="f">
            <v:textbox style="mso-next-textbox:#_x0000_s1028">
              <w:txbxContent>
                <w:p w:rsidR="00095B92" w:rsidRPr="00FD58CE" w:rsidRDefault="00095B92" w:rsidP="00095B92">
                  <w:pPr>
                    <w:pStyle w:val="Sinespaciado"/>
                    <w:jc w:val="center"/>
                    <w:rPr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DENOMINACIÓN COMPLETA DEL PROYECTO</w:t>
                  </w:r>
                </w:p>
              </w:txbxContent>
            </v:textbox>
          </v:shape>
        </w:pict>
      </w:r>
      <w:r w:rsidR="00737B11">
        <w:rPr>
          <w:noProof/>
          <w:lang w:eastAsia="es-ES"/>
        </w:rPr>
        <w:pict>
          <v:shape id="_x0000_s1027" type="#_x0000_t202" style="position:absolute;margin-left:97.6pt;margin-top:270.45pt;width:236.6pt;height:26.2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095B92" w:rsidRPr="002B7CE7" w:rsidRDefault="00095B92" w:rsidP="00095B92">
                  <w:pPr>
                    <w:pStyle w:val="Sinespaciad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ascii="Gill Sans MT Condensed" w:hAnsi="Gill Sans MT Condensed"/>
                      <w:sz w:val="32"/>
                      <w:szCs w:val="32"/>
                    </w:rPr>
                    <w:t xml:space="preserve">DENOMINACIÓN SOCIAL </w:t>
                  </w:r>
                  <w:r w:rsidRPr="002B7CE7">
                    <w:rPr>
                      <w:rFonts w:ascii="Gill Sans MT Condensed" w:hAnsi="Gill Sans MT Condensed"/>
                      <w:sz w:val="32"/>
                      <w:szCs w:val="32"/>
                    </w:rPr>
                    <w:t>DEL</w:t>
                  </w:r>
                  <w:r>
                    <w:rPr>
                      <w:rFonts w:ascii="Gill Sans MT Condensed" w:hAnsi="Gill Sans MT Condensed"/>
                      <w:sz w:val="32"/>
                      <w:szCs w:val="32"/>
                    </w:rPr>
                    <w:t xml:space="preserve"> </w:t>
                  </w:r>
                  <w:r w:rsidRPr="002B7CE7">
                    <w:rPr>
                      <w:rFonts w:ascii="Gill Sans MT Condensed" w:hAnsi="Gill Sans MT Condensed"/>
                      <w:sz w:val="32"/>
                      <w:szCs w:val="32"/>
                    </w:rPr>
                    <w:t>BENEFICIARIO</w:t>
                  </w:r>
                </w:p>
              </w:txbxContent>
            </v:textbox>
          </v:shape>
        </w:pict>
      </w:r>
      <w:r w:rsidR="00737B11">
        <w:rPr>
          <w:noProof/>
          <w:lang w:eastAsia="es-ES"/>
        </w:rPr>
        <w:pict>
          <v:shape id="_x0000_s1026" type="#_x0000_t202" style="position:absolute;margin-left:119.8pt;margin-top:215.65pt;width:189.35pt;height:64.45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:rsidR="00095B92" w:rsidRPr="002B7CE7" w:rsidRDefault="00095B92" w:rsidP="00095B92">
                  <w:pPr>
                    <w:pStyle w:val="Sinespaciado"/>
                    <w:jc w:val="center"/>
                    <w:rPr>
                      <w:rFonts w:ascii="Gill Sans MT" w:hAnsi="Gill Sans MT"/>
                      <w:sz w:val="40"/>
                      <w:szCs w:val="40"/>
                    </w:rPr>
                  </w:pPr>
                  <w:r w:rsidRPr="002B7CE7">
                    <w:rPr>
                      <w:rFonts w:ascii="Gill Sans MT" w:hAnsi="Gill Sans MT"/>
                      <w:sz w:val="40"/>
                      <w:szCs w:val="40"/>
                    </w:rPr>
                    <w:t>LOGOTIPO DEL</w:t>
                  </w:r>
                </w:p>
                <w:p w:rsidR="00095B92" w:rsidRPr="002B7CE7" w:rsidRDefault="00095B92" w:rsidP="00095B92">
                  <w:pPr>
                    <w:pStyle w:val="Sinespaciado"/>
                    <w:jc w:val="center"/>
                    <w:rPr>
                      <w:sz w:val="48"/>
                      <w:szCs w:val="48"/>
                    </w:rPr>
                  </w:pPr>
                  <w:r w:rsidRPr="002B7CE7">
                    <w:rPr>
                      <w:rFonts w:ascii="Gill Sans MT" w:hAnsi="Gill Sans MT"/>
                      <w:sz w:val="40"/>
                      <w:szCs w:val="40"/>
                    </w:rPr>
                    <w:t>BENEFICIARIO</w:t>
                  </w:r>
                </w:p>
              </w:txbxContent>
            </v:textbox>
          </v:shape>
        </w:pict>
      </w:r>
    </w:p>
    <w:sectPr w:rsidR="009E5C04" w:rsidSect="009E5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B92"/>
    <w:rsid w:val="00095B92"/>
    <w:rsid w:val="00126D4A"/>
    <w:rsid w:val="001A69D3"/>
    <w:rsid w:val="00737B11"/>
    <w:rsid w:val="008B38E8"/>
    <w:rsid w:val="009E5C04"/>
    <w:rsid w:val="00E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6FA8D2B-ECBD-4258-9819-33196E0D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B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95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 Engo Obreo</cp:lastModifiedBy>
  <cp:revision>3</cp:revision>
  <dcterms:created xsi:type="dcterms:W3CDTF">2022-03-18T08:20:00Z</dcterms:created>
  <dcterms:modified xsi:type="dcterms:W3CDTF">2022-03-18T08:30:00Z</dcterms:modified>
</cp:coreProperties>
</file>