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D2" w:rsidRDefault="001435D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05pt;margin-top:246.6pt;width:344.35pt;height:44.45pt;z-index:251660288;mso-width-relative:margin;mso-height-relative:margin" filled="f" stroked="f">
            <v:textbox style="mso-next-textbox:#_x0000_s1027">
              <w:txbxContent>
                <w:p w:rsidR="00515E5E" w:rsidRPr="001435D3" w:rsidRDefault="00515E5E" w:rsidP="00515E5E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1435D3">
                    <w:rPr>
                      <w:rFonts w:ascii="Gill Sans MT Condensed" w:hAnsi="Gill Sans MT Condensed"/>
                      <w:sz w:val="52"/>
                      <w:szCs w:val="52"/>
                    </w:rPr>
                    <w:t>DENOMINACIÓN SOCIAL DEL BENEFICIARIO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40.6pt;margin-top:465.45pt;width:238.1pt;height:49.45pt;z-index:251663360;mso-width-relative:margin;mso-height-relative:margin" filled="f" stroked="f">
            <v:textbox style="mso-next-textbox:#_x0000_s1030">
              <w:txbxContent>
                <w:p w:rsidR="00184C6C" w:rsidRPr="000D5983" w:rsidRDefault="00184C6C" w:rsidP="00184C6C">
                  <w:pPr>
                    <w:pStyle w:val="Sinespaciado"/>
                    <w:jc w:val="center"/>
                    <w:rPr>
                      <w:rFonts w:ascii="Gill Sans MT Condensed" w:hAnsi="Gill Sans MT Condensed"/>
                      <w:w w:val="75"/>
                      <w:sz w:val="40"/>
                      <w:szCs w:val="40"/>
                    </w:rPr>
                  </w:pPr>
                  <w:r w:rsidRPr="000D5983">
                    <w:rPr>
                      <w:rFonts w:ascii="Gill Sans MT Condensed" w:hAnsi="Gill Sans MT Condensed"/>
                      <w:w w:val="75"/>
                      <w:sz w:val="40"/>
                      <w:szCs w:val="40"/>
                    </w:rPr>
                    <w:t>Fondo Europeo de Desa</w:t>
                  </w:r>
                  <w:bookmarkStart w:id="0" w:name="_GoBack"/>
                  <w:bookmarkEnd w:id="0"/>
                  <w:r w:rsidRPr="000D5983">
                    <w:rPr>
                      <w:rFonts w:ascii="Gill Sans MT Condensed" w:hAnsi="Gill Sans MT Condensed"/>
                      <w:w w:val="75"/>
                      <w:sz w:val="40"/>
                      <w:szCs w:val="40"/>
                    </w:rPr>
                    <w:t>rrollo Regional</w:t>
                  </w:r>
                </w:p>
                <w:p w:rsidR="00184C6C" w:rsidRPr="000D5983" w:rsidRDefault="00184C6C" w:rsidP="00184C6C">
                  <w:pPr>
                    <w:pStyle w:val="Sinespaciado"/>
                    <w:jc w:val="center"/>
                    <w:rPr>
                      <w:w w:val="75"/>
                      <w:sz w:val="40"/>
                      <w:szCs w:val="40"/>
                    </w:rPr>
                  </w:pPr>
                  <w:r w:rsidRPr="000D5983">
                    <w:rPr>
                      <w:rFonts w:ascii="Gill Sans MT Condensed" w:hAnsi="Gill Sans MT Condensed"/>
                      <w:w w:val="75"/>
                      <w:sz w:val="40"/>
                      <w:szCs w:val="40"/>
                    </w:rPr>
                    <w:t>“Una manera de hacer Europa”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100.6pt;margin-top:347.65pt;width:236.6pt;height:63.75pt;z-index:251662336;mso-width-relative:margin;mso-height-relative:margin" filled="f" stroked="f">
            <v:textbox style="mso-next-textbox:#_x0000_s1029">
              <w:txbxContent>
                <w:p w:rsidR="00184C6C" w:rsidRPr="00FD58CE" w:rsidRDefault="00184C6C" w:rsidP="00184C6C">
                  <w:pPr>
                    <w:pStyle w:val="Sinespaciado"/>
                    <w:jc w:val="center"/>
                    <w:rPr>
                      <w:rFonts w:ascii="Gill Sans MT Condensed" w:hAnsi="Gill Sans MT Condensed"/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Inversión:…………..€</w:t>
                  </w:r>
                </w:p>
                <w:p w:rsidR="00184C6C" w:rsidRPr="00FD58CE" w:rsidRDefault="00184C6C" w:rsidP="00184C6C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Subvención:…………€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100.6pt;margin-top:283.15pt;width:236.6pt;height:68.25pt;z-index:251661312;mso-width-relative:margin;mso-height-relative:margin" filled="f" stroked="f">
            <v:textbox style="mso-next-textbox:#_x0000_s1028">
              <w:txbxContent>
                <w:p w:rsidR="00515E5E" w:rsidRPr="00FD58CE" w:rsidRDefault="00515E5E" w:rsidP="00515E5E">
                  <w:pPr>
                    <w:pStyle w:val="Sinespaciado"/>
                    <w:jc w:val="center"/>
                    <w:rPr>
                      <w:sz w:val="52"/>
                      <w:szCs w:val="52"/>
                    </w:rPr>
                  </w:pPr>
                  <w:r w:rsidRPr="00FD58CE">
                    <w:rPr>
                      <w:rFonts w:ascii="Gill Sans MT Condensed" w:hAnsi="Gill Sans MT Condensed"/>
                      <w:sz w:val="52"/>
                      <w:szCs w:val="52"/>
                    </w:rPr>
                    <w:t>DENOMINACIÓN COMPLETA DEL PROYECTO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125.05pt;margin-top:198.75pt;width:189.35pt;height:64.45pt;z-index:251659264;mso-width-relative:margin;mso-height-relative:margin" filled="f" stroked="f">
            <v:textbox style="mso-next-textbox:#_x0000_s1026">
              <w:txbxContent>
                <w:p w:rsidR="00515E5E" w:rsidRPr="002B7CE7" w:rsidRDefault="00515E5E" w:rsidP="00515E5E">
                  <w:pPr>
                    <w:pStyle w:val="Sinespaciado"/>
                    <w:jc w:val="center"/>
                    <w:rPr>
                      <w:rFonts w:ascii="Gill Sans MT" w:hAnsi="Gill Sans MT"/>
                      <w:sz w:val="40"/>
                      <w:szCs w:val="40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LOGOTIPO DEL</w:t>
                  </w:r>
                </w:p>
                <w:p w:rsidR="00515E5E" w:rsidRPr="002B7CE7" w:rsidRDefault="00515E5E" w:rsidP="00515E5E">
                  <w:pPr>
                    <w:pStyle w:val="Sinespaciado"/>
                    <w:jc w:val="center"/>
                    <w:rPr>
                      <w:sz w:val="48"/>
                      <w:szCs w:val="48"/>
                    </w:rPr>
                  </w:pPr>
                  <w:r w:rsidRPr="002B7CE7">
                    <w:rPr>
                      <w:rFonts w:ascii="Gill Sans MT" w:hAnsi="Gill Sans MT"/>
                      <w:sz w:val="40"/>
                      <w:szCs w:val="40"/>
                    </w:rPr>
                    <w:t>BENEFICIARIO</w:t>
                  </w:r>
                </w:p>
              </w:txbxContent>
            </v:textbox>
          </v:shape>
        </w:pict>
      </w:r>
      <w:r w:rsidR="00C1635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-128270</wp:posOffset>
            </wp:positionV>
            <wp:extent cx="6725920" cy="8157845"/>
            <wp:effectExtent l="19050" t="0" r="0" b="0"/>
            <wp:wrapThrough wrapText="bothSides">
              <wp:wrapPolygon edited="0">
                <wp:start x="-61" y="0"/>
                <wp:lineTo x="-61" y="21538"/>
                <wp:lineTo x="21596" y="21538"/>
                <wp:lineTo x="21596" y="0"/>
                <wp:lineTo x="-61" y="0"/>
              </wp:wrapPolygon>
            </wp:wrapThrough>
            <wp:docPr id="1" name="0 Imagen" descr="Base cartel menos de 30000 sin 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 cartel menos de 30000 sin le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92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64D2" w:rsidSect="003F6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35D"/>
    <w:rsid w:val="000D5983"/>
    <w:rsid w:val="001435D3"/>
    <w:rsid w:val="00184C6C"/>
    <w:rsid w:val="003F64D2"/>
    <w:rsid w:val="00515E5E"/>
    <w:rsid w:val="00C1635D"/>
    <w:rsid w:val="00E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671730E-2DC0-4D4D-B8C9-D7902B2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3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1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María del Rocio Corral Rodríguez</cp:lastModifiedBy>
  <cp:revision>4</cp:revision>
  <dcterms:created xsi:type="dcterms:W3CDTF">2021-02-19T17:17:00Z</dcterms:created>
  <dcterms:modified xsi:type="dcterms:W3CDTF">2021-03-01T08:27:00Z</dcterms:modified>
</cp:coreProperties>
</file>